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2892B" w14:textId="77777777" w:rsidR="00B1789C" w:rsidRPr="00B1789C" w:rsidRDefault="00B1789C" w:rsidP="00B1789C">
      <w:pPr>
        <w:keepNext/>
        <w:keepLines/>
        <w:spacing w:before="240" w:beforeAutospacing="0" w:after="240" w:afterAutospacing="0"/>
        <w:ind w:left="15" w:right="15"/>
        <w:jc w:val="center"/>
        <w:outlineLvl w:val="0"/>
        <w:rPr>
          <w:rFonts w:ascii="Arial" w:eastAsia="Arial" w:hAnsi="Arial"/>
          <w:b/>
          <w:bCs/>
          <w:color w:val="0070C0"/>
          <w:kern w:val="36"/>
          <w:sz w:val="48"/>
          <w:szCs w:val="48"/>
          <w:lang w:val="fr-FR" w:eastAsia="fr-FR" w:bidi="ar-SA"/>
        </w:rPr>
      </w:pPr>
      <w:r w:rsidRPr="00B1789C">
        <w:rPr>
          <w:rFonts w:ascii="Arial" w:eastAsia="Arial" w:hAnsi="Arial"/>
          <w:b/>
          <w:bCs/>
          <w:color w:val="0070C0"/>
          <w:kern w:val="36"/>
          <w:sz w:val="48"/>
          <w:szCs w:val="48"/>
          <w:lang w:val="fr-FR" w:eastAsia="fr-FR" w:bidi="ar-SA"/>
        </w:rPr>
        <w:t>Information du commissaire de justice répartiteur d'un événement intervenant sur une saisie sur salaire</w:t>
      </w:r>
    </w:p>
    <w:p w14:paraId="724C7F8C"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r w:rsidRPr="00B1789C">
        <w:rPr>
          <w:rFonts w:ascii="Arial" w:eastAsia="Arial" w:hAnsi="Arial"/>
          <w:sz w:val="22"/>
          <w:szCs w:val="22"/>
          <w:lang w:val="fr-FR" w:eastAsia="fr-FR" w:bidi="ar-SA"/>
        </w:rPr>
        <w:t>..... (dénomination sociale)</w:t>
      </w:r>
    </w:p>
    <w:p w14:paraId="7BC625B3"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r w:rsidRPr="00B1789C">
        <w:rPr>
          <w:rFonts w:ascii="Arial" w:eastAsia="Arial" w:hAnsi="Arial"/>
          <w:sz w:val="22"/>
          <w:szCs w:val="22"/>
          <w:lang w:val="fr-FR" w:eastAsia="fr-FR" w:bidi="ar-SA"/>
        </w:rPr>
        <w:t>..... (siège social/adresse)</w:t>
      </w:r>
    </w:p>
    <w:p w14:paraId="7BA1505D"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r w:rsidRPr="00B1789C">
        <w:rPr>
          <w:rFonts w:ascii="Arial" w:eastAsia="Arial" w:hAnsi="Arial"/>
          <w:sz w:val="22"/>
          <w:szCs w:val="22"/>
          <w:lang w:val="fr-FR" w:eastAsia="fr-FR" w:bidi="ar-SA"/>
        </w:rPr>
        <w:t>..... (RCS)</w:t>
      </w:r>
    </w:p>
    <w:p w14:paraId="7695083A"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r w:rsidRPr="00B1789C">
        <w:rPr>
          <w:rFonts w:ascii="Arial" w:eastAsia="Arial" w:hAnsi="Arial"/>
          <w:sz w:val="22"/>
          <w:szCs w:val="22"/>
          <w:lang w:val="fr-FR" w:eastAsia="fr-FR" w:bidi="ar-SA"/>
        </w:rPr>
        <w:t>..... (numéro SIREN)</w:t>
      </w:r>
    </w:p>
    <w:p w14:paraId="4E69906E"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r w:rsidRPr="00B1789C">
        <w:rPr>
          <w:rFonts w:ascii="Arial" w:eastAsia="Arial" w:hAnsi="Arial"/>
          <w:sz w:val="22"/>
          <w:szCs w:val="22"/>
          <w:lang w:val="fr-FR" w:eastAsia="fr-FR" w:bidi="ar-SA"/>
        </w:rPr>
        <w:t> </w:t>
      </w:r>
    </w:p>
    <w:p w14:paraId="42D6B370" w14:textId="77777777" w:rsidR="00B1789C" w:rsidRPr="00B1789C" w:rsidRDefault="00B1789C" w:rsidP="00B1789C">
      <w:pPr>
        <w:spacing w:before="75" w:beforeAutospacing="0" w:after="75" w:afterAutospacing="0"/>
        <w:ind w:left="4320" w:right="15"/>
        <w:rPr>
          <w:rFonts w:ascii="Arial" w:eastAsia="Arial" w:hAnsi="Arial"/>
          <w:sz w:val="22"/>
          <w:szCs w:val="22"/>
          <w:lang w:val="fr-FR" w:eastAsia="fr-FR" w:bidi="ar-SA"/>
        </w:rPr>
      </w:pPr>
      <w:r w:rsidRPr="00B1789C">
        <w:rPr>
          <w:rFonts w:ascii="Arial" w:eastAsia="Arial" w:hAnsi="Arial"/>
          <w:sz w:val="22"/>
          <w:szCs w:val="22"/>
          <w:lang w:val="fr-FR" w:eastAsia="fr-FR" w:bidi="ar-SA"/>
        </w:rPr>
        <w:t>..... (Madame/Monsieur) ..... (prénom et nom du commissaire de justice répartiteur)</w:t>
      </w:r>
    </w:p>
    <w:p w14:paraId="41AEA39B" w14:textId="77777777" w:rsidR="00B1789C" w:rsidRPr="00B1789C" w:rsidRDefault="00B1789C" w:rsidP="00B1789C">
      <w:pPr>
        <w:spacing w:before="75" w:beforeAutospacing="0" w:after="75" w:afterAutospacing="0"/>
        <w:ind w:left="4320" w:right="15"/>
        <w:rPr>
          <w:rFonts w:ascii="Arial" w:eastAsia="Arial" w:hAnsi="Arial"/>
          <w:sz w:val="22"/>
          <w:szCs w:val="22"/>
          <w:lang w:val="fr-FR" w:eastAsia="fr-FR" w:bidi="ar-SA"/>
        </w:rPr>
      </w:pPr>
      <w:r w:rsidRPr="00B1789C">
        <w:rPr>
          <w:rFonts w:ascii="Arial" w:eastAsia="Arial" w:hAnsi="Arial"/>
          <w:sz w:val="22"/>
          <w:szCs w:val="22"/>
          <w:lang w:val="fr-FR" w:eastAsia="fr-FR" w:bidi="ar-SA"/>
        </w:rPr>
        <w:t>..... (adresse du commissaire de justice répartiteur)</w:t>
      </w:r>
    </w:p>
    <w:p w14:paraId="63C75BEE"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r w:rsidRPr="00B1789C">
        <w:rPr>
          <w:rFonts w:ascii="Arial" w:eastAsia="Arial" w:hAnsi="Arial"/>
          <w:sz w:val="22"/>
          <w:szCs w:val="22"/>
          <w:lang w:val="fr-FR" w:eastAsia="fr-FR" w:bidi="ar-SA"/>
        </w:rPr>
        <w:t> </w:t>
      </w:r>
    </w:p>
    <w:p w14:paraId="721EA581" w14:textId="77777777" w:rsidR="00B1789C" w:rsidRPr="00B1789C" w:rsidRDefault="00B1789C" w:rsidP="00B1789C">
      <w:pPr>
        <w:spacing w:before="75" w:beforeAutospacing="0" w:after="75" w:afterAutospacing="0"/>
        <w:ind w:left="4320" w:right="15"/>
        <w:rPr>
          <w:rFonts w:ascii="Arial" w:eastAsia="Arial" w:hAnsi="Arial"/>
          <w:sz w:val="22"/>
          <w:szCs w:val="22"/>
          <w:lang w:val="fr-FR" w:eastAsia="fr-FR" w:bidi="ar-SA"/>
        </w:rPr>
      </w:pPr>
      <w:r w:rsidRPr="00B1789C">
        <w:rPr>
          <w:rFonts w:ascii="Arial" w:eastAsia="Arial" w:hAnsi="Arial"/>
          <w:sz w:val="22"/>
          <w:szCs w:val="22"/>
          <w:lang w:val="fr-FR" w:eastAsia="fr-FR" w:bidi="ar-SA"/>
        </w:rPr>
        <w:t>A ..... (lieu), le ..... (date du courrier)</w:t>
      </w:r>
    </w:p>
    <w:p w14:paraId="1CC04339"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p>
    <w:p w14:paraId="16DF90D7"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r w:rsidRPr="00B1789C">
        <w:rPr>
          <w:rFonts w:ascii="Arial" w:eastAsia="Arial" w:hAnsi="Arial"/>
          <w:sz w:val="22"/>
          <w:szCs w:val="22"/>
          <w:lang w:val="fr-FR" w:eastAsia="fr-FR" w:bidi="ar-SA"/>
        </w:rPr>
        <w:t>Lettre recommandée avec demande d'avis de réception</w:t>
      </w:r>
    </w:p>
    <w:p w14:paraId="19A1641F" w14:textId="77777777" w:rsidR="00B1789C" w:rsidRPr="00B1789C" w:rsidRDefault="00B1789C" w:rsidP="00B1789C">
      <w:pPr>
        <w:spacing w:before="240" w:beforeAutospacing="0" w:after="240" w:afterAutospacing="0"/>
        <w:ind w:left="15" w:right="15"/>
        <w:rPr>
          <w:rFonts w:ascii="Arial" w:eastAsia="Arial" w:hAnsi="Arial"/>
          <w:i/>
          <w:color w:val="EE0000"/>
          <w:sz w:val="20"/>
          <w:szCs w:val="22"/>
          <w:lang w:val="fr-FR" w:eastAsia="fr-FR" w:bidi="ar-SA"/>
        </w:rPr>
      </w:pPr>
      <w:r w:rsidRPr="00B1789C">
        <w:rPr>
          <w:rFonts w:ascii="Arial" w:eastAsia="Arial" w:hAnsi="Arial" w:cs="Arial"/>
          <w:i/>
          <w:color w:val="ED171F"/>
          <w:sz w:val="20"/>
          <w:szCs w:val="22"/>
          <w:lang w:val="fr-FR" w:eastAsia="fr-FR" w:bidi="ar-SA"/>
        </w:rPr>
        <w:t xml:space="preserve">Remarque : </w:t>
      </w:r>
      <w:r w:rsidRPr="00B1789C">
        <w:rPr>
          <w:rFonts w:ascii="Arial" w:eastAsia="Arial" w:hAnsi="Arial"/>
          <w:i/>
          <w:color w:val="EE0000"/>
          <w:sz w:val="20"/>
          <w:szCs w:val="22"/>
          <w:lang w:val="fr-FR" w:eastAsia="fr-FR" w:bidi="ar-SA"/>
        </w:rPr>
        <w:t>la lettre recommandée n'est pas obligatoire, mais elle permet à l'employeur de se ménager un commencement de preuve concernant le respect de son obligation d'information au commissaire de justice. Ll'employeur est tenu d'informer le commissaire de justice dans ce cas, uniquement lorsque le prélèvement de la pension alimentaire rend impossible la continuation de la saisie.</w:t>
      </w:r>
    </w:p>
    <w:p w14:paraId="5F8AB1C2"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p>
    <w:p w14:paraId="66D237AA"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r w:rsidRPr="00B1789C">
        <w:rPr>
          <w:rFonts w:ascii="Arial" w:eastAsia="Arial" w:hAnsi="Arial" w:cs="Arial"/>
          <w:b/>
          <w:bCs/>
          <w:color w:val="000000"/>
          <w:sz w:val="22"/>
          <w:szCs w:val="22"/>
          <w:lang w:val="fr-FR" w:eastAsia="fr-FR" w:bidi="ar-SA"/>
        </w:rPr>
        <w:t xml:space="preserve">Objet : </w:t>
      </w:r>
      <w:r w:rsidRPr="00B1789C">
        <w:rPr>
          <w:rFonts w:ascii="Arial" w:eastAsia="Arial" w:hAnsi="Arial"/>
          <w:sz w:val="22"/>
          <w:szCs w:val="22"/>
          <w:lang w:val="fr-FR" w:eastAsia="fr-FR" w:bidi="ar-SA"/>
        </w:rPr>
        <w:t>Saisie sur salaire de ..... (Madame/Monsieur) ..... (prénom) ..... (nom), sous la référence ..... (à compléter)</w:t>
      </w:r>
    </w:p>
    <w:p w14:paraId="29AE6CF2"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p>
    <w:p w14:paraId="239640E1"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r w:rsidRPr="00B1789C">
        <w:rPr>
          <w:rFonts w:ascii="Arial" w:eastAsia="Arial" w:hAnsi="Arial"/>
          <w:sz w:val="22"/>
          <w:szCs w:val="22"/>
          <w:lang w:val="fr-FR" w:eastAsia="fr-FR" w:bidi="ar-SA"/>
        </w:rPr>
        <w:t>..... (Madame la commissaire de justice répartiteur/Monsieur le commissaire de justice répartiteur),</w:t>
      </w:r>
    </w:p>
    <w:p w14:paraId="5643BDB8" w14:textId="77777777" w:rsidR="00B1789C" w:rsidRPr="00B1789C" w:rsidRDefault="00B1789C" w:rsidP="00B1789C">
      <w:pPr>
        <w:spacing w:before="240" w:beforeAutospacing="0" w:after="240" w:afterAutospacing="0"/>
        <w:ind w:left="15" w:right="15"/>
        <w:rPr>
          <w:rFonts w:ascii="Arial" w:eastAsia="Arial" w:hAnsi="Arial"/>
          <w:i/>
          <w:color w:val="EE0000"/>
          <w:sz w:val="20"/>
          <w:szCs w:val="22"/>
          <w:lang w:val="fr-FR" w:eastAsia="fr-FR" w:bidi="ar-SA"/>
        </w:rPr>
      </w:pPr>
      <w:r w:rsidRPr="00B1789C">
        <w:rPr>
          <w:rFonts w:ascii="Arial" w:eastAsia="Arial" w:hAnsi="Arial"/>
          <w:i/>
          <w:color w:val="EE0000"/>
          <w:sz w:val="20"/>
          <w:szCs w:val="22"/>
          <w:lang w:val="fr-FR" w:eastAsia="fr-FR" w:bidi="ar-SA"/>
        </w:rPr>
        <w:t>  </w:t>
      </w:r>
      <w:r w:rsidRPr="00B1789C">
        <w:rPr>
          <w:rFonts w:ascii="Arial" w:eastAsia="Arial" w:hAnsi="Arial" w:cs="Arial"/>
          <w:i/>
          <w:color w:val="ED171F"/>
          <w:sz w:val="27"/>
          <w:szCs w:val="27"/>
          <w:lang w:val="fr-FR" w:eastAsia="fr-FR" w:bidi="ar-SA"/>
        </w:rPr>
        <w:t>* </w:t>
      </w:r>
      <w:r w:rsidRPr="00B1789C">
        <w:rPr>
          <w:rFonts w:ascii="Arial" w:eastAsia="Arial" w:hAnsi="Arial"/>
          <w:i/>
          <w:color w:val="EE0000"/>
          <w:sz w:val="20"/>
          <w:szCs w:val="22"/>
          <w:lang w:val="fr-FR" w:eastAsia="fr-FR" w:bidi="ar-SA"/>
        </w:rPr>
        <w:t>Pour une saisie à tiers détenteur :</w:t>
      </w:r>
    </w:p>
    <w:p w14:paraId="7FD22EB5"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r w:rsidRPr="00B1789C">
        <w:rPr>
          <w:rFonts w:ascii="Arial" w:eastAsia="Arial" w:hAnsi="Arial"/>
          <w:sz w:val="22"/>
          <w:szCs w:val="22"/>
          <w:lang w:val="fr-FR" w:eastAsia="fr-FR" w:bidi="ar-SA"/>
        </w:rPr>
        <w:t>Comme prévu à l'article R. 212-1-31 du code des procédures civiles d'exécution, nous vous informons que nous sommes dans l'obligation de prélever une saisie administrative à tiers détenteur d'un montant de ..... (montant) € sur les salaires de ..... (Madame/Monsieur) ..... (prénom) ..... (nom).</w:t>
      </w:r>
    </w:p>
    <w:p w14:paraId="3D56C10D"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r w:rsidRPr="00B1789C">
        <w:rPr>
          <w:rFonts w:ascii="Arial" w:eastAsia="Arial" w:hAnsi="Arial"/>
          <w:sz w:val="22"/>
          <w:szCs w:val="22"/>
          <w:lang w:val="fr-FR" w:eastAsia="fr-FR" w:bidi="ar-SA"/>
        </w:rPr>
        <w:t>Ce prélèvement prendra effet lors de la prochaine paie, soit le ..... (date du prélèvement).</w:t>
      </w:r>
    </w:p>
    <w:p w14:paraId="4438EDC2"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r w:rsidRPr="00B1789C">
        <w:rPr>
          <w:rFonts w:ascii="Arial" w:eastAsia="Arial" w:hAnsi="Arial"/>
          <w:sz w:val="22"/>
          <w:szCs w:val="22"/>
          <w:lang w:val="fr-FR" w:eastAsia="fr-FR" w:bidi="ar-SA"/>
        </w:rPr>
        <w:t>Nous suspendrons donc la saisie en cours et nous ne manquerons pas de vous tenir informé de tout événement nouveau la concernant.</w:t>
      </w:r>
    </w:p>
    <w:p w14:paraId="570603BE" w14:textId="77777777" w:rsidR="00B1789C" w:rsidRPr="00B1789C" w:rsidRDefault="00B1789C" w:rsidP="00B1789C">
      <w:pPr>
        <w:spacing w:before="240" w:beforeAutospacing="0" w:after="240" w:afterAutospacing="0"/>
        <w:ind w:left="15" w:right="15"/>
        <w:rPr>
          <w:rFonts w:ascii="Arial" w:eastAsia="Arial" w:hAnsi="Arial"/>
          <w:i/>
          <w:color w:val="EE0000"/>
          <w:sz w:val="20"/>
          <w:szCs w:val="22"/>
          <w:lang w:val="fr-FR" w:eastAsia="fr-FR" w:bidi="ar-SA"/>
        </w:rPr>
      </w:pPr>
      <w:r w:rsidRPr="00B1789C">
        <w:rPr>
          <w:rFonts w:ascii="Arial" w:eastAsia="Arial" w:hAnsi="Arial"/>
          <w:i/>
          <w:color w:val="EE0000"/>
          <w:sz w:val="20"/>
          <w:szCs w:val="22"/>
          <w:lang w:val="fr-FR" w:eastAsia="fr-FR" w:bidi="ar-SA"/>
        </w:rPr>
        <w:t>  </w:t>
      </w:r>
      <w:r w:rsidRPr="00B1789C">
        <w:rPr>
          <w:rFonts w:ascii="Arial" w:eastAsia="Arial" w:hAnsi="Arial" w:cs="Arial"/>
          <w:i/>
          <w:color w:val="ED171F"/>
          <w:sz w:val="27"/>
          <w:szCs w:val="27"/>
          <w:lang w:val="fr-FR" w:eastAsia="fr-FR" w:bidi="ar-SA"/>
        </w:rPr>
        <w:t>* </w:t>
      </w:r>
      <w:r w:rsidRPr="00B1789C">
        <w:rPr>
          <w:rFonts w:ascii="Arial" w:eastAsia="Arial" w:hAnsi="Arial"/>
          <w:i/>
          <w:color w:val="EE0000"/>
          <w:sz w:val="20"/>
          <w:szCs w:val="22"/>
          <w:lang w:val="fr-FR" w:eastAsia="fr-FR" w:bidi="ar-SA"/>
        </w:rPr>
        <w:t>Pour une pension alimentaire :</w:t>
      </w:r>
    </w:p>
    <w:p w14:paraId="1CCA68D1"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r w:rsidRPr="00B1789C">
        <w:rPr>
          <w:rFonts w:ascii="Arial" w:eastAsia="Arial" w:hAnsi="Arial"/>
          <w:sz w:val="22"/>
          <w:szCs w:val="22"/>
          <w:lang w:val="fr-FR" w:eastAsia="fr-FR" w:bidi="ar-SA"/>
        </w:rPr>
        <w:t xml:space="preserve">Comme prévu à l'article R. 212-1-31 du code des procédures civiles d'exécution, nous vous informons que nous sommes dans l'obligation de prélever en priorité une pension </w:t>
      </w:r>
      <w:r w:rsidRPr="00B1789C">
        <w:rPr>
          <w:rFonts w:ascii="Arial" w:eastAsia="Arial" w:hAnsi="Arial"/>
          <w:sz w:val="22"/>
          <w:szCs w:val="22"/>
          <w:lang w:val="fr-FR" w:eastAsia="fr-FR" w:bidi="ar-SA"/>
        </w:rPr>
        <w:lastRenderedPageBreak/>
        <w:t>alimentaire d'un montant de ..... (montant) € sur les salaires de ..... (Madame/Monsieur) ..... (prénom) ..... (nom).</w:t>
      </w:r>
    </w:p>
    <w:p w14:paraId="1C23D6C5"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r w:rsidRPr="00B1789C">
        <w:rPr>
          <w:rFonts w:ascii="Arial" w:eastAsia="Arial" w:hAnsi="Arial"/>
          <w:sz w:val="22"/>
          <w:szCs w:val="22"/>
          <w:lang w:val="fr-FR" w:eastAsia="fr-FR" w:bidi="ar-SA"/>
        </w:rPr>
        <w:t>Ce prélèvement prendra effet lors de la prochaine paie, soit le ..... (date du prélèvement).</w:t>
      </w:r>
    </w:p>
    <w:p w14:paraId="25F309ED"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r w:rsidRPr="00B1789C">
        <w:rPr>
          <w:rFonts w:ascii="Arial" w:eastAsia="Arial" w:hAnsi="Arial"/>
          <w:sz w:val="22"/>
          <w:szCs w:val="22"/>
          <w:lang w:val="fr-FR" w:eastAsia="fr-FR" w:bidi="ar-SA"/>
        </w:rPr>
        <w:t>Nous suspendrons donc la saisie en cours et nous ne manquerons pas de vous tenir informé de tout événement nouveau la concernant.</w:t>
      </w:r>
    </w:p>
    <w:p w14:paraId="77D09213" w14:textId="77777777" w:rsidR="00B1789C" w:rsidRPr="00B1789C" w:rsidRDefault="00B1789C" w:rsidP="00B1789C">
      <w:pPr>
        <w:spacing w:before="240" w:beforeAutospacing="0" w:after="240" w:afterAutospacing="0"/>
        <w:ind w:left="15" w:right="15"/>
        <w:rPr>
          <w:rFonts w:ascii="Arial" w:eastAsia="Arial" w:hAnsi="Arial"/>
          <w:i/>
          <w:color w:val="EE0000"/>
          <w:sz w:val="20"/>
          <w:szCs w:val="22"/>
          <w:lang w:val="fr-FR" w:eastAsia="fr-FR" w:bidi="ar-SA"/>
        </w:rPr>
      </w:pPr>
      <w:r w:rsidRPr="00B1789C">
        <w:rPr>
          <w:rFonts w:ascii="Arial" w:eastAsia="Arial" w:hAnsi="Arial"/>
          <w:i/>
          <w:color w:val="EE0000"/>
          <w:sz w:val="20"/>
          <w:szCs w:val="22"/>
          <w:lang w:val="fr-FR" w:eastAsia="fr-FR" w:bidi="ar-SA"/>
        </w:rPr>
        <w:t>  </w:t>
      </w:r>
      <w:r w:rsidRPr="00B1789C">
        <w:rPr>
          <w:rFonts w:ascii="Arial" w:eastAsia="Arial" w:hAnsi="Arial" w:cs="Arial"/>
          <w:i/>
          <w:color w:val="ED171F"/>
          <w:sz w:val="27"/>
          <w:szCs w:val="27"/>
          <w:lang w:val="fr-FR" w:eastAsia="fr-FR" w:bidi="ar-SA"/>
        </w:rPr>
        <w:t>* </w:t>
      </w:r>
      <w:r w:rsidRPr="00B1789C">
        <w:rPr>
          <w:rFonts w:ascii="Arial" w:eastAsia="Arial" w:hAnsi="Arial"/>
          <w:i/>
          <w:color w:val="EE0000"/>
          <w:sz w:val="20"/>
          <w:szCs w:val="22"/>
          <w:lang w:val="fr-FR" w:eastAsia="fr-FR" w:bidi="ar-SA"/>
        </w:rPr>
        <w:t>Si le contrat de travail du salarié débiteur a pris fin :</w:t>
      </w:r>
    </w:p>
    <w:p w14:paraId="1780DFF6"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r w:rsidRPr="00B1789C">
        <w:rPr>
          <w:rFonts w:ascii="Arial" w:eastAsia="Arial" w:hAnsi="Arial"/>
          <w:sz w:val="22"/>
          <w:szCs w:val="22"/>
          <w:lang w:val="fr-FR" w:eastAsia="fr-FR" w:bidi="ar-SA"/>
        </w:rPr>
        <w:t>Comme prévu à l'article R. 212-1-31 du code des procédures civiles d'exécution, nous vous informons que le contrat de travail de ..... (Madame/Monsieur) ..... (prénom) ..... (nom) a pris fin le ..... (terme du contrat) et qu'il restait à exécuter ..... (préciser le nombre de saisies restantes) ..... (saisie/saisies) pour un montant total de ..... (montant restant à saisir) €.</w:t>
      </w:r>
    </w:p>
    <w:p w14:paraId="461C99FD"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r w:rsidRPr="00B1789C">
        <w:rPr>
          <w:rFonts w:ascii="Arial" w:eastAsia="Arial" w:hAnsi="Arial"/>
          <w:sz w:val="22"/>
          <w:szCs w:val="22"/>
          <w:lang w:val="fr-FR" w:eastAsia="fr-FR" w:bidi="ar-SA"/>
        </w:rPr>
        <w:t>Veuillez agréer, ..... (Madame la commissaire répartiteur/Monsieur le commissaire répartiteur), l'expression de notre parfaite considération.</w:t>
      </w:r>
    </w:p>
    <w:p w14:paraId="524C4C89"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p>
    <w:p w14:paraId="54210480" w14:textId="77777777" w:rsidR="00B1789C" w:rsidRPr="00B1789C" w:rsidRDefault="00B1789C" w:rsidP="00B1789C">
      <w:pPr>
        <w:spacing w:before="75" w:beforeAutospacing="0" w:after="75" w:afterAutospacing="0"/>
        <w:ind w:left="4320" w:right="15"/>
        <w:rPr>
          <w:rFonts w:ascii="Arial" w:eastAsia="Arial" w:hAnsi="Arial"/>
          <w:sz w:val="22"/>
          <w:szCs w:val="22"/>
          <w:lang w:val="fr-FR" w:eastAsia="fr-FR" w:bidi="ar-SA"/>
        </w:rPr>
      </w:pPr>
      <w:r w:rsidRPr="00B1789C">
        <w:rPr>
          <w:rFonts w:ascii="Arial" w:eastAsia="Arial" w:hAnsi="Arial"/>
          <w:sz w:val="22"/>
          <w:szCs w:val="22"/>
          <w:lang w:val="fr-FR" w:eastAsia="fr-FR" w:bidi="ar-SA"/>
        </w:rPr>
        <w:t>Pour la société ..... (dénomination sociale) :</w:t>
      </w:r>
    </w:p>
    <w:p w14:paraId="11B68F73" w14:textId="77777777" w:rsidR="00B1789C" w:rsidRPr="00B1789C" w:rsidRDefault="00B1789C" w:rsidP="00B1789C">
      <w:pPr>
        <w:spacing w:before="75" w:beforeAutospacing="0" w:after="75" w:afterAutospacing="0"/>
        <w:ind w:left="4320" w:right="15"/>
        <w:rPr>
          <w:rFonts w:ascii="Arial" w:eastAsia="Arial" w:hAnsi="Arial"/>
          <w:sz w:val="22"/>
          <w:szCs w:val="22"/>
          <w:lang w:val="fr-FR" w:eastAsia="fr-FR" w:bidi="ar-SA"/>
        </w:rPr>
      </w:pPr>
      <w:r w:rsidRPr="00B1789C">
        <w:rPr>
          <w:rFonts w:ascii="Arial" w:eastAsia="Arial" w:hAnsi="Arial"/>
          <w:sz w:val="22"/>
          <w:szCs w:val="22"/>
          <w:lang w:val="fr-FR" w:eastAsia="fr-FR" w:bidi="ar-SA"/>
        </w:rPr>
        <w:t>..... (prénom) ..... (nom)</w:t>
      </w:r>
    </w:p>
    <w:p w14:paraId="23A9E64D" w14:textId="77777777" w:rsidR="00B1789C" w:rsidRPr="00B1789C" w:rsidRDefault="00B1789C" w:rsidP="00B1789C">
      <w:pPr>
        <w:spacing w:before="75" w:beforeAutospacing="0" w:after="75" w:afterAutospacing="0"/>
        <w:ind w:left="4320" w:right="15"/>
        <w:rPr>
          <w:rFonts w:ascii="Arial" w:eastAsia="Arial" w:hAnsi="Arial"/>
          <w:sz w:val="22"/>
          <w:szCs w:val="22"/>
          <w:lang w:val="fr-FR" w:eastAsia="fr-FR" w:bidi="ar-SA"/>
        </w:rPr>
      </w:pPr>
      <w:r w:rsidRPr="00B1789C">
        <w:rPr>
          <w:rFonts w:ascii="Arial" w:eastAsia="Arial" w:hAnsi="Arial"/>
          <w:sz w:val="22"/>
          <w:szCs w:val="22"/>
          <w:lang w:val="fr-FR" w:eastAsia="fr-FR" w:bidi="ar-SA"/>
        </w:rPr>
        <w:t>..... (qualité)</w:t>
      </w:r>
    </w:p>
    <w:p w14:paraId="47F4E24D" w14:textId="77777777" w:rsidR="00B1789C" w:rsidRPr="00B1789C" w:rsidRDefault="00B1789C" w:rsidP="00B1789C">
      <w:pPr>
        <w:spacing w:before="75" w:beforeAutospacing="0" w:after="75" w:afterAutospacing="0"/>
        <w:ind w:left="4320" w:right="15"/>
        <w:rPr>
          <w:rFonts w:ascii="Arial" w:eastAsia="Arial" w:hAnsi="Arial"/>
          <w:sz w:val="22"/>
          <w:szCs w:val="22"/>
          <w:lang w:val="fr-FR" w:eastAsia="fr-FR" w:bidi="ar-SA"/>
        </w:rPr>
      </w:pPr>
      <w:r w:rsidRPr="00B1789C">
        <w:rPr>
          <w:rFonts w:ascii="Arial" w:eastAsia="Arial" w:hAnsi="Arial"/>
          <w:sz w:val="22"/>
          <w:szCs w:val="22"/>
          <w:lang w:val="fr-FR" w:eastAsia="fr-FR" w:bidi="ar-SA"/>
        </w:rPr>
        <w:t>Signature</w:t>
      </w:r>
    </w:p>
    <w:p w14:paraId="189A8502" w14:textId="77777777" w:rsidR="00B1789C" w:rsidRPr="00B1789C" w:rsidRDefault="00B1789C" w:rsidP="00B1789C">
      <w:pPr>
        <w:spacing w:before="75" w:beforeAutospacing="0" w:after="75" w:afterAutospacing="0"/>
        <w:ind w:left="15" w:right="15"/>
        <w:rPr>
          <w:rFonts w:ascii="Arial" w:eastAsia="Arial" w:hAnsi="Arial"/>
          <w:sz w:val="22"/>
          <w:szCs w:val="22"/>
          <w:lang w:val="fr-FR" w:eastAsia="fr-FR" w:bidi="ar-SA"/>
        </w:rPr>
      </w:pPr>
    </w:p>
    <w:p w14:paraId="6B6973B1" w14:textId="77777777" w:rsidR="00206C48" w:rsidRDefault="00206C48"/>
    <w:sectPr w:rsidR="00206C4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FC4"/>
    <w:rsid w:val="00064479"/>
    <w:rsid w:val="00156399"/>
    <w:rsid w:val="00193AA7"/>
    <w:rsid w:val="002001D9"/>
    <w:rsid w:val="00206C48"/>
    <w:rsid w:val="003049CA"/>
    <w:rsid w:val="003C2088"/>
    <w:rsid w:val="004909A3"/>
    <w:rsid w:val="00874FC4"/>
    <w:rsid w:val="00936AA0"/>
    <w:rsid w:val="00B1789C"/>
    <w:rsid w:val="00D227B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E37EFA6-FD01-41D4-AA98-0CCE0CD78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874FC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874FC4"/>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74FC4"/>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874FC4"/>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874FC4"/>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874FC4"/>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874FC4"/>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874FC4"/>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874FC4"/>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874FC4"/>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874FC4"/>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874FC4"/>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874FC4"/>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874FC4"/>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874FC4"/>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874FC4"/>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874FC4"/>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874FC4"/>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874FC4"/>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74FC4"/>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874FC4"/>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874FC4"/>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874FC4"/>
    <w:pPr>
      <w:ind w:left="720"/>
      <w:contextualSpacing/>
    </w:pPr>
  </w:style>
  <w:style w:type="character" w:styleId="Accentuationintense">
    <w:name w:val="Intense Emphasis"/>
    <w:basedOn w:val="Policepardfaut"/>
    <w:uiPriority w:val="21"/>
    <w:qFormat/>
    <w:rsid w:val="00874FC4"/>
    <w:rPr>
      <w:i/>
      <w:iCs/>
      <w:color w:val="0F4761" w:themeColor="accent1" w:themeShade="BF"/>
    </w:rPr>
  </w:style>
  <w:style w:type="paragraph" w:styleId="Citationintense">
    <w:name w:val="Intense Quote"/>
    <w:basedOn w:val="Normal"/>
    <w:next w:val="Normal"/>
    <w:link w:val="CitationintenseCar"/>
    <w:uiPriority w:val="30"/>
    <w:qFormat/>
    <w:rsid w:val="00874FC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74FC4"/>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874FC4"/>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436</Words>
  <Characters>2398</Characters>
  <Application>Microsoft Office Word</Application>
  <DocSecurity>0</DocSecurity>
  <Lines>19</Lines>
  <Paragraphs>5</Paragraphs>
  <ScaleCrop>false</ScaleCrop>
  <Company/>
  <LinksUpToDate>false</LinksUpToDate>
  <CharactersWithSpaces>2829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cp:revision>
  <dcterms:created xsi:type="dcterms:W3CDTF">2026-05-08T05:40:00Z</dcterms:created>
  <dcterms:modified xsi:type="dcterms:W3CDTF">2026-05-08T05:41:00Z</dcterms:modified>
</cp:coreProperties>
</file>